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" w:hAnsi="Calibri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Calibri" w:hAnsi="Calibri" w:eastAsia="宋体" w:cs="Times New Roman"/>
          <w:b/>
          <w:bCs/>
          <w:sz w:val="36"/>
          <w:szCs w:val="36"/>
          <w:lang w:val="en-US" w:eastAsia="zh-CN"/>
        </w:rPr>
        <w:t>风纪监督员</w:t>
      </w:r>
      <w:r>
        <w:rPr>
          <w:rFonts w:hint="eastAsia" w:ascii="Calibri" w:hAnsi="Calibri" w:eastAsia="宋体" w:cs="Times New Roman"/>
          <w:b/>
          <w:bCs/>
          <w:sz w:val="36"/>
          <w:szCs w:val="36"/>
          <w:lang w:val="en-US" w:eastAsia="zh-CN"/>
        </w:rPr>
        <w:t>表态发言</w:t>
      </w:r>
      <w:r>
        <w:rPr>
          <w:rFonts w:hint="eastAsia" w:ascii="Calibri" w:hAnsi="Calibri" w:eastAsia="宋体" w:cs="Times New Roman"/>
          <w:b/>
          <w:bCs/>
          <w:sz w:val="36"/>
          <w:szCs w:val="36"/>
          <w:lang w:val="en-US" w:eastAsia="zh-CN"/>
        </w:rPr>
        <w:t>稿</w:t>
      </w:r>
    </w:p>
    <w:p>
      <w:pPr>
        <w:jc w:val="center"/>
        <w:rPr>
          <w:rFonts w:hint="eastAsia" w:ascii="Calibri" w:hAnsi="Calibri" w:eastAsia="宋体" w:cs="Times New Roman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Calibri" w:hAnsi="Calibri" w:eastAsia="宋体" w:cs="Times New Roman"/>
          <w:b w:val="0"/>
          <w:bCs w:val="0"/>
          <w:sz w:val="36"/>
          <w:szCs w:val="36"/>
          <w:lang w:val="en-US" w:eastAsia="zh-CN"/>
        </w:rPr>
        <w:t>唐梦斯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/>
          <w:b/>
          <w:bCs/>
          <w:sz w:val="36"/>
          <w:szCs w:val="36"/>
          <w:lang w:val="en-US" w:eastAsia="zh-CN"/>
        </w:rPr>
      </w:pPr>
    </w:p>
    <w:p>
      <w:pPr>
        <w:spacing w:line="480" w:lineRule="auto"/>
        <w:rPr>
          <w:sz w:val="30"/>
          <w:szCs w:val="30"/>
        </w:rPr>
      </w:pPr>
      <w:r>
        <w:rPr>
          <w:rFonts w:hint="eastAsia"/>
          <w:sz w:val="30"/>
          <w:szCs w:val="30"/>
          <w:lang w:eastAsia="zh-CN"/>
        </w:rPr>
        <w:t>尊敬的</w:t>
      </w:r>
      <w:r>
        <w:rPr>
          <w:rFonts w:hint="eastAsia"/>
          <w:sz w:val="30"/>
          <w:szCs w:val="30"/>
        </w:rPr>
        <w:t>各位领导、同事们：</w:t>
      </w:r>
    </w:p>
    <w:p>
      <w:pPr>
        <w:spacing w:line="48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我非常荣幸地在这里做表态发言。学校安排部署的风纪监督员队伍建设实施方案，表明了对抓好此项工作的决心，也让</w:t>
      </w:r>
      <w:r>
        <w:rPr>
          <w:rFonts w:hint="eastAsia"/>
          <w:sz w:val="30"/>
          <w:szCs w:val="30"/>
          <w:lang w:eastAsia="zh-CN"/>
        </w:rPr>
        <w:t>我</w:t>
      </w:r>
      <w:r>
        <w:rPr>
          <w:rFonts w:hint="eastAsia"/>
          <w:sz w:val="30"/>
          <w:szCs w:val="30"/>
        </w:rPr>
        <w:t>深刻意识到监督廉洁自律、公正履职等纠正党纪风纪工作的必要性和重要性。这次被</w:t>
      </w:r>
      <w:r>
        <w:rPr>
          <w:rFonts w:hint="eastAsia"/>
          <w:sz w:val="30"/>
          <w:szCs w:val="30"/>
          <w:lang w:eastAsia="zh-CN"/>
        </w:rPr>
        <w:t>聘</w:t>
      </w:r>
      <w:r>
        <w:rPr>
          <w:rFonts w:hint="eastAsia"/>
          <w:sz w:val="30"/>
          <w:szCs w:val="30"/>
        </w:rPr>
        <w:t>为风纪监督员，我倍感光荣，也深感责任重大。因此，我将严格按照</w:t>
      </w:r>
      <w:r>
        <w:rPr>
          <w:rFonts w:hint="eastAsia"/>
          <w:sz w:val="30"/>
          <w:szCs w:val="30"/>
          <w:lang w:eastAsia="zh-CN"/>
        </w:rPr>
        <w:t>学校</w:t>
      </w:r>
      <w:r>
        <w:rPr>
          <w:rFonts w:hint="eastAsia"/>
          <w:sz w:val="30"/>
          <w:szCs w:val="30"/>
        </w:rPr>
        <w:t>要求，以高度的使命感和责任感，认真履行职责。具体讲要做到以下</w:t>
      </w:r>
      <w:r>
        <w:rPr>
          <w:rFonts w:hint="eastAsia"/>
          <w:sz w:val="30"/>
          <w:szCs w:val="30"/>
          <w:lang w:eastAsia="zh-CN"/>
        </w:rPr>
        <w:t>两</w:t>
      </w:r>
      <w:r>
        <w:rPr>
          <w:rFonts w:hint="eastAsia"/>
          <w:sz w:val="30"/>
          <w:szCs w:val="30"/>
        </w:rPr>
        <w:t>点：</w:t>
      </w:r>
    </w:p>
    <w:p>
      <w:pPr>
        <w:spacing w:line="48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第一：提高思想认识；始终保持高度的警惕感、责任感，始终保持与广大人民群众、师生的广泛联系，切实维护监督工作的严肃性。</w:t>
      </w:r>
    </w:p>
    <w:p>
      <w:pPr>
        <w:spacing w:line="480" w:lineRule="auto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第二：是提高自身监督素养；加强对相关政策法规、党章规定、纪检监督工作等内容的学习，利用</w:t>
      </w:r>
      <w:r>
        <w:rPr>
          <w:rFonts w:hint="eastAsia"/>
          <w:sz w:val="30"/>
          <w:szCs w:val="30"/>
          <w:lang w:eastAsia="zh-CN"/>
        </w:rPr>
        <w:t>自身岗位</w:t>
      </w:r>
      <w:r>
        <w:rPr>
          <w:rFonts w:hint="eastAsia"/>
          <w:sz w:val="30"/>
          <w:szCs w:val="30"/>
        </w:rPr>
        <w:t>处一线的优势</w:t>
      </w:r>
      <w:r>
        <w:rPr>
          <w:rFonts w:hint="eastAsia"/>
          <w:sz w:val="30"/>
          <w:szCs w:val="30"/>
          <w:lang w:eastAsia="zh-CN"/>
        </w:rPr>
        <w:t>，贴近学生</w:t>
      </w:r>
      <w:r>
        <w:rPr>
          <w:rFonts w:hint="eastAsia"/>
          <w:sz w:val="30"/>
          <w:szCs w:val="30"/>
        </w:rPr>
        <w:t>，随时了解和获知动态及师生反映的情况，</w:t>
      </w:r>
      <w:r>
        <w:rPr>
          <w:rFonts w:hint="eastAsia"/>
          <w:sz w:val="30"/>
          <w:szCs w:val="30"/>
          <w:lang w:eastAsia="zh-CN"/>
        </w:rPr>
        <w:t>扎实推进监督工作到实处</w:t>
      </w:r>
      <w:r>
        <w:rPr>
          <w:rFonts w:hint="eastAsia"/>
          <w:sz w:val="30"/>
          <w:szCs w:val="30"/>
        </w:rPr>
        <w:t>。</w:t>
      </w:r>
    </w:p>
    <w:p>
      <w:pPr>
        <w:spacing w:line="480" w:lineRule="auto"/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在今后的工作中</w:t>
      </w:r>
      <w:r>
        <w:rPr>
          <w:rFonts w:hint="eastAsia"/>
          <w:sz w:val="30"/>
          <w:szCs w:val="30"/>
          <w:lang w:eastAsia="zh-CN"/>
        </w:rPr>
        <w:t>我</w:t>
      </w:r>
      <w:r>
        <w:rPr>
          <w:rFonts w:hint="eastAsia"/>
          <w:sz w:val="30"/>
          <w:szCs w:val="30"/>
        </w:rPr>
        <w:t>一定会不负众望，认真负责的行使监督权力，为学校健康持续发展过程做出应有的贡献。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美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RkNjM3NzI3ZDc4OGI4N2Y0NjBjM2MwMGRkYjZlMWYifQ=="/>
  </w:docVars>
  <w:rsids>
    <w:rsidRoot w:val="00000000"/>
    <w:rsid w:val="167F3F3A"/>
    <w:rsid w:val="5DA53F9C"/>
    <w:rsid w:val="61BA6233"/>
    <w:rsid w:val="79AC2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375</Words>
  <Characters>375</Characters>
  <Paragraphs>5</Paragraphs>
  <TotalTime>0</TotalTime>
  <ScaleCrop>false</ScaleCrop>
  <LinksUpToDate>false</LinksUpToDate>
  <CharactersWithSpaces>375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2024-05-28T03:55:00Z</dcterms:created>
  <dc:creator>wei wang</dc:creator>
  <cp:lastModifiedBy>王友</cp:lastModifiedBy>
  <dcterms:modified xsi:type="dcterms:W3CDTF">2024-05-28T06:33:25Z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2befe0d934734bc088cda97ff7d990c8_23</vt:lpwstr>
  </property>
  <property fmtid="{D5CDD505-2E9C-101B-9397-08002B2CF9AE}" pid="3" name="KSOProductBuildVer">
    <vt:lpwstr>2052-12.1.0.16929</vt:lpwstr>
  </property>
</Properties>
</file>