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 w:cs="宋体"/>
          <w:kern w:val="0"/>
          <w:sz w:val="36"/>
          <w:szCs w:val="36"/>
        </w:rPr>
        <w:t>交通土建工程</w:t>
      </w:r>
      <w:r>
        <w:rPr>
          <w:rFonts w:hint="eastAsia" w:ascii="华文中宋" w:hAnsi="华文中宋" w:eastAsia="华文中宋"/>
          <w:sz w:val="36"/>
          <w:szCs w:val="36"/>
        </w:rPr>
        <w:t>(独立本科段)专业考试计划</w:t>
      </w:r>
    </w:p>
    <w:p>
      <w:pPr>
        <w:spacing w:line="300" w:lineRule="auto"/>
        <w:jc w:val="center"/>
        <w:rPr>
          <w:rFonts w:cs="宋体"/>
          <w:kern w:val="0"/>
          <w:sz w:val="24"/>
        </w:rPr>
      </w:pPr>
      <w:r>
        <w:rPr>
          <w:rFonts w:hint="eastAsia" w:cs="宋体"/>
          <w:kern w:val="0"/>
          <w:sz w:val="24"/>
        </w:rPr>
        <w:t>专业代码：</w:t>
      </w:r>
      <w:r>
        <w:rPr>
          <w:rFonts w:cs="宋体"/>
          <w:kern w:val="0"/>
          <w:sz w:val="24"/>
        </w:rPr>
        <w:t>B080809</w:t>
      </w:r>
    </w:p>
    <w:p>
      <w:pPr>
        <w:spacing w:line="300" w:lineRule="auto"/>
        <w:jc w:val="center"/>
        <w:rPr>
          <w:rFonts w:cs="宋体"/>
          <w:kern w:val="0"/>
          <w:sz w:val="24"/>
        </w:rPr>
      </w:pPr>
    </w:p>
    <w:p>
      <w:pPr>
        <w:spacing w:line="300" w:lineRule="auto"/>
        <w:ind w:firstLine="480" w:firstLineChars="200"/>
        <w:rPr>
          <w:rFonts w:eastAsia="黑体"/>
          <w:sz w:val="24"/>
        </w:rPr>
      </w:pPr>
      <w:r>
        <w:rPr>
          <w:rFonts w:eastAsia="黑体"/>
          <w:sz w:val="24"/>
        </w:rPr>
        <w:t>一、考试课程及学分</w:t>
      </w:r>
    </w:p>
    <w:tbl>
      <w:tblPr>
        <w:tblStyle w:val="3"/>
        <w:tblW w:w="8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897"/>
        <w:gridCol w:w="623"/>
        <w:gridCol w:w="1085"/>
        <w:gridCol w:w="3312"/>
        <w:gridCol w:w="738"/>
        <w:gridCol w:w="159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课程类别</w:t>
            </w: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课程代码</w:t>
            </w:r>
          </w:p>
        </w:tc>
        <w:tc>
          <w:tcPr>
            <w:tcW w:w="3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学分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7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必</w:t>
            </w:r>
          </w:p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考</w:t>
            </w:r>
          </w:p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课</w:t>
            </w:r>
          </w:p>
        </w:tc>
        <w:tc>
          <w:tcPr>
            <w:tcW w:w="8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公共</w:t>
            </w:r>
          </w:p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基础课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01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03708</w:t>
            </w:r>
          </w:p>
        </w:tc>
        <w:tc>
          <w:tcPr>
            <w:tcW w:w="3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中国近现代史纲要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8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02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03709</w:t>
            </w:r>
          </w:p>
        </w:tc>
        <w:tc>
          <w:tcPr>
            <w:tcW w:w="3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马克思主义基本原理概论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专</w:t>
            </w:r>
          </w:p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业</w:t>
            </w:r>
          </w:p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核</w:t>
            </w:r>
          </w:p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心</w:t>
            </w:r>
          </w:p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课</w:t>
            </w:r>
          </w:p>
        </w:tc>
        <w:tc>
          <w:tcPr>
            <w:tcW w:w="62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03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02409</w:t>
            </w:r>
          </w:p>
        </w:tc>
        <w:tc>
          <w:tcPr>
            <w:tcW w:w="3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桥梁工程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89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02410</w:t>
            </w:r>
          </w:p>
        </w:tc>
        <w:tc>
          <w:tcPr>
            <w:tcW w:w="3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桥梁工程(实践)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89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04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06086</w:t>
            </w:r>
          </w:p>
        </w:tc>
        <w:tc>
          <w:tcPr>
            <w:tcW w:w="3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工程监理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89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05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06087</w:t>
            </w:r>
          </w:p>
        </w:tc>
        <w:tc>
          <w:tcPr>
            <w:tcW w:w="3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工程项目管理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89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06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06285</w:t>
            </w:r>
          </w:p>
        </w:tc>
        <w:tc>
          <w:tcPr>
            <w:tcW w:w="3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交通工程经济分析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89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07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06286</w:t>
            </w:r>
          </w:p>
        </w:tc>
        <w:tc>
          <w:tcPr>
            <w:tcW w:w="3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桥涵水文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89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08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06287</w:t>
            </w:r>
          </w:p>
        </w:tc>
        <w:tc>
          <w:tcPr>
            <w:tcW w:w="3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结构设计原理(二)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89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09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06289</w:t>
            </w:r>
          </w:p>
        </w:tc>
        <w:tc>
          <w:tcPr>
            <w:tcW w:w="3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工程招投标与合同管理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选</w:t>
            </w:r>
          </w:p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考</w:t>
            </w:r>
          </w:p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课</w:t>
            </w:r>
          </w:p>
        </w:tc>
        <w:tc>
          <w:tcPr>
            <w:tcW w:w="8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推</w:t>
            </w:r>
          </w:p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荐</w:t>
            </w:r>
          </w:p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选</w:t>
            </w:r>
          </w:p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考</w:t>
            </w:r>
          </w:p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课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00365</w:t>
            </w:r>
          </w:p>
        </w:tc>
        <w:tc>
          <w:tcPr>
            <w:tcW w:w="3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交通工程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59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选考课不得少于4门、学分不得低于24学分。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06167</w:t>
            </w:r>
          </w:p>
        </w:tc>
        <w:tc>
          <w:tcPr>
            <w:tcW w:w="3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cs="宋体"/>
                <w:kern w:val="0"/>
                <w:sz w:val="22"/>
                <w:szCs w:val="22"/>
                <w:highlight w:val="yellow"/>
              </w:rPr>
              <w:t>工程机械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59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06268</w:t>
            </w:r>
          </w:p>
        </w:tc>
        <w:tc>
          <w:tcPr>
            <w:tcW w:w="3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cs="宋体"/>
                <w:kern w:val="0"/>
                <w:sz w:val="22"/>
                <w:szCs w:val="22"/>
                <w:highlight w:val="yellow"/>
              </w:rPr>
              <w:t>工程数学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59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06269</w:t>
            </w:r>
          </w:p>
        </w:tc>
        <w:tc>
          <w:tcPr>
            <w:tcW w:w="3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cs="宋体"/>
                <w:kern w:val="0"/>
                <w:sz w:val="22"/>
                <w:szCs w:val="22"/>
                <w:highlight w:val="yellow"/>
              </w:rPr>
              <w:t>工程应用英语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59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06288</w:t>
            </w:r>
          </w:p>
        </w:tc>
        <w:tc>
          <w:tcPr>
            <w:tcW w:w="3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cs="宋体"/>
                <w:kern w:val="0"/>
                <w:sz w:val="22"/>
                <w:szCs w:val="22"/>
                <w:highlight w:val="yellow"/>
              </w:rPr>
              <w:t>公路工程CAD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59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06302</w:t>
            </w:r>
          </w:p>
        </w:tc>
        <w:tc>
          <w:tcPr>
            <w:tcW w:w="3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现代施工技术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59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07138</w:t>
            </w:r>
          </w:p>
        </w:tc>
        <w:tc>
          <w:tcPr>
            <w:tcW w:w="3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工程造价与管理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59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 xml:space="preserve">毕业环节 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10356</w:t>
            </w:r>
          </w:p>
        </w:tc>
        <w:tc>
          <w:tcPr>
            <w:tcW w:w="3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bookmarkStart w:id="0" w:name="_GoBack"/>
            <w:r>
              <w:rPr>
                <w:rFonts w:hint="eastAsia" w:cs="宋体"/>
                <w:kern w:val="0"/>
                <w:sz w:val="22"/>
                <w:szCs w:val="22"/>
                <w:highlight w:val="yellow"/>
              </w:rPr>
              <w:t>交通土建工程毕业设计</w:t>
            </w:r>
            <w:bookmarkEnd w:id="0"/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70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</w:tbl>
    <w:p>
      <w:pPr>
        <w:widowControl/>
        <w:spacing w:line="300" w:lineRule="auto"/>
        <w:ind w:firstLine="480" w:firstLineChars="200"/>
        <w:jc w:val="left"/>
        <w:rPr>
          <w:rFonts w:eastAsia="黑体"/>
          <w:sz w:val="24"/>
        </w:rPr>
      </w:pPr>
    </w:p>
    <w:p>
      <w:pPr>
        <w:widowControl/>
        <w:spacing w:line="300" w:lineRule="auto"/>
        <w:ind w:firstLine="480" w:firstLineChars="200"/>
        <w:jc w:val="left"/>
        <w:rPr>
          <w:rFonts w:eastAsia="黑体"/>
          <w:sz w:val="24"/>
        </w:rPr>
      </w:pPr>
      <w:r>
        <w:rPr>
          <w:rFonts w:hint="eastAsia" w:eastAsia="黑体"/>
          <w:sz w:val="24"/>
        </w:rPr>
        <w:t>二、报考条件</w:t>
      </w:r>
    </w:p>
    <w:p>
      <w:pPr>
        <w:widowControl/>
        <w:spacing w:line="300" w:lineRule="auto"/>
        <w:ind w:left="420" w:leftChars="200" w:firstLine="1"/>
        <w:jc w:val="left"/>
        <w:rPr>
          <w:rFonts w:eastAsia="黑体"/>
          <w:sz w:val="24"/>
        </w:rPr>
      </w:pPr>
      <w:r>
        <w:rPr>
          <w:rFonts w:hint="eastAsia" w:cs="宋体"/>
          <w:kern w:val="0"/>
          <w:sz w:val="24"/>
        </w:rPr>
        <w:t xml:space="preserve">凡国家承认学历的专科及专科以上毕业生均可以报考本专业。 </w:t>
      </w:r>
      <w:r>
        <w:rPr>
          <w:rFonts w:eastAsia="黑体"/>
          <w:sz w:val="24"/>
        </w:rPr>
        <w:br w:type="page"/>
      </w:r>
      <w:r>
        <w:rPr>
          <w:rFonts w:hint="eastAsia" w:eastAsia="黑体"/>
          <w:sz w:val="24"/>
        </w:rPr>
        <w:t>三</w:t>
      </w:r>
      <w:r>
        <w:rPr>
          <w:rFonts w:eastAsia="黑体"/>
          <w:sz w:val="24"/>
        </w:rPr>
        <w:t>、新旧计划课程顶替办法</w:t>
      </w:r>
    </w:p>
    <w:p>
      <w:pPr>
        <w:spacing w:line="300" w:lineRule="auto"/>
        <w:jc w:val="center"/>
        <w:rPr>
          <w:sz w:val="24"/>
        </w:rPr>
      </w:pPr>
      <w:r>
        <w:rPr>
          <w:rFonts w:hint="eastAsia"/>
          <w:sz w:val="24"/>
        </w:rPr>
        <w:t>交通土建工程</w:t>
      </w:r>
      <w:r>
        <w:rPr>
          <w:sz w:val="24"/>
        </w:rPr>
        <w:t>(</w:t>
      </w:r>
      <w:r>
        <w:rPr>
          <w:rFonts w:hint="eastAsia"/>
          <w:sz w:val="24"/>
        </w:rPr>
        <w:t>本</w:t>
      </w:r>
      <w:r>
        <w:rPr>
          <w:sz w:val="24"/>
        </w:rPr>
        <w:t>科)专业计划课程与原开考计划课程</w:t>
      </w:r>
      <w:r>
        <w:rPr>
          <w:rFonts w:hint="eastAsia"/>
          <w:sz w:val="24"/>
        </w:rPr>
        <w:t>对照</w:t>
      </w:r>
      <w:r>
        <w:rPr>
          <w:sz w:val="24"/>
        </w:rPr>
        <w:t>表</w:t>
      </w:r>
    </w:p>
    <w:tbl>
      <w:tblPr>
        <w:tblStyle w:val="3"/>
        <w:tblW w:w="8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146"/>
        <w:gridCol w:w="2876"/>
        <w:gridCol w:w="4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4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新计划中课程</w:t>
            </w:r>
          </w:p>
        </w:tc>
        <w:tc>
          <w:tcPr>
            <w:tcW w:w="4034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原开考计划中课程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序号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0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课程代码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课程名称</w:t>
            </w:r>
          </w:p>
        </w:tc>
        <w:tc>
          <w:tcPr>
            <w:tcW w:w="40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01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cs="Arial Unicode MS"/>
                <w:kern w:val="0"/>
                <w:sz w:val="22"/>
                <w:szCs w:val="22"/>
              </w:rPr>
            </w:pPr>
            <w:r>
              <w:rPr>
                <w:rFonts w:hint="eastAsia" w:cs="Arial Unicode MS"/>
                <w:kern w:val="0"/>
                <w:sz w:val="22"/>
                <w:szCs w:val="22"/>
              </w:rPr>
              <w:t>02409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rPr>
                <w:rFonts w:cs="Arial Unicode MS"/>
                <w:kern w:val="0"/>
                <w:sz w:val="22"/>
                <w:szCs w:val="22"/>
              </w:rPr>
            </w:pPr>
            <w:r>
              <w:rPr>
                <w:rFonts w:cs="Arial Unicode MS"/>
                <w:kern w:val="0"/>
                <w:sz w:val="22"/>
                <w:szCs w:val="22"/>
              </w:rPr>
              <w:t>桥梁工程</w:t>
            </w:r>
          </w:p>
        </w:tc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rPr>
                <w:rFonts w:cs="Arial Unicode MS"/>
                <w:kern w:val="0"/>
                <w:sz w:val="22"/>
                <w:szCs w:val="22"/>
              </w:rPr>
            </w:pPr>
            <w:r>
              <w:rPr>
                <w:rFonts w:hint="eastAsia" w:cs="Arial Unicode MS"/>
                <w:kern w:val="0"/>
                <w:sz w:val="22"/>
                <w:szCs w:val="22"/>
              </w:rPr>
              <w:t>7325</w:t>
            </w:r>
            <w:r>
              <w:rPr>
                <w:rFonts w:cs="Arial Unicode MS"/>
                <w:kern w:val="0"/>
                <w:sz w:val="22"/>
                <w:szCs w:val="22"/>
              </w:rPr>
              <w:t>桥梁工程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02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cs="Arial Unicode MS"/>
                <w:kern w:val="0"/>
                <w:sz w:val="22"/>
                <w:szCs w:val="22"/>
              </w:rPr>
            </w:pPr>
            <w:r>
              <w:rPr>
                <w:rFonts w:hint="eastAsia" w:cs="Arial Unicode MS"/>
                <w:kern w:val="0"/>
                <w:sz w:val="22"/>
                <w:szCs w:val="22"/>
              </w:rPr>
              <w:t>06086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rPr>
                <w:rFonts w:cs="Arial Unicode MS"/>
                <w:kern w:val="0"/>
                <w:sz w:val="22"/>
                <w:szCs w:val="22"/>
              </w:rPr>
            </w:pPr>
            <w:r>
              <w:rPr>
                <w:rFonts w:hint="eastAsia" w:cs="Arial Unicode MS"/>
                <w:kern w:val="0"/>
                <w:sz w:val="22"/>
                <w:szCs w:val="22"/>
              </w:rPr>
              <w:t>工程监理</w:t>
            </w:r>
          </w:p>
        </w:tc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rPr>
                <w:rFonts w:cs="Arial Unicode MS"/>
                <w:kern w:val="0"/>
                <w:sz w:val="22"/>
                <w:szCs w:val="22"/>
              </w:rPr>
            </w:pPr>
            <w:r>
              <w:rPr>
                <w:rFonts w:hint="eastAsia" w:cs="Arial Unicode MS"/>
                <w:kern w:val="0"/>
                <w:sz w:val="22"/>
                <w:szCs w:val="22"/>
              </w:rPr>
              <w:t>7330工程质量监理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03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cs="Arial Unicode MS"/>
                <w:kern w:val="0"/>
                <w:sz w:val="22"/>
                <w:szCs w:val="22"/>
              </w:rPr>
            </w:pPr>
            <w:r>
              <w:rPr>
                <w:rFonts w:hint="eastAsia" w:cs="Arial Unicode MS"/>
                <w:kern w:val="0"/>
                <w:sz w:val="22"/>
                <w:szCs w:val="22"/>
              </w:rPr>
              <w:t>06087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rPr>
                <w:rFonts w:cs="Arial Unicode MS"/>
                <w:kern w:val="0"/>
                <w:sz w:val="22"/>
                <w:szCs w:val="22"/>
              </w:rPr>
            </w:pPr>
            <w:r>
              <w:rPr>
                <w:rFonts w:hint="eastAsia" w:cs="Arial Unicode MS"/>
                <w:kern w:val="0"/>
                <w:sz w:val="22"/>
                <w:szCs w:val="22"/>
              </w:rPr>
              <w:t>工程项目管理</w:t>
            </w:r>
          </w:p>
        </w:tc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rPr>
                <w:rFonts w:cs="Arial Unicode MS"/>
                <w:kern w:val="0"/>
                <w:sz w:val="22"/>
                <w:szCs w:val="22"/>
              </w:rPr>
            </w:pPr>
            <w:r>
              <w:rPr>
                <w:rFonts w:hint="eastAsia" w:cs="Arial Unicode MS"/>
                <w:kern w:val="0"/>
                <w:sz w:val="22"/>
                <w:szCs w:val="22"/>
              </w:rPr>
              <w:t>7331工程项目管理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04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cs="Arial Unicode MS"/>
                <w:kern w:val="0"/>
                <w:sz w:val="22"/>
                <w:szCs w:val="22"/>
              </w:rPr>
            </w:pPr>
            <w:r>
              <w:rPr>
                <w:rFonts w:hint="eastAsia" w:cs="Arial Unicode MS"/>
                <w:kern w:val="0"/>
                <w:sz w:val="22"/>
                <w:szCs w:val="22"/>
              </w:rPr>
              <w:t>06285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rPr>
                <w:rFonts w:cs="Arial Unicode MS"/>
                <w:kern w:val="0"/>
                <w:sz w:val="22"/>
                <w:szCs w:val="22"/>
              </w:rPr>
            </w:pPr>
            <w:r>
              <w:rPr>
                <w:rFonts w:hint="eastAsia" w:cs="Arial Unicode MS"/>
                <w:kern w:val="0"/>
                <w:sz w:val="22"/>
                <w:szCs w:val="22"/>
              </w:rPr>
              <w:t>交通工程经济分析</w:t>
            </w:r>
          </w:p>
        </w:tc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rPr>
                <w:rFonts w:cs="Arial Unicode MS"/>
                <w:kern w:val="0"/>
                <w:sz w:val="22"/>
                <w:szCs w:val="22"/>
              </w:rPr>
            </w:pPr>
            <w:r>
              <w:rPr>
                <w:rFonts w:hint="eastAsia" w:cs="Arial Unicode MS"/>
                <w:kern w:val="0"/>
                <w:sz w:val="22"/>
                <w:szCs w:val="22"/>
              </w:rPr>
              <w:t>7329交通工程经济分析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05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cs="Arial Unicode MS"/>
                <w:kern w:val="0"/>
                <w:sz w:val="22"/>
                <w:szCs w:val="22"/>
              </w:rPr>
            </w:pPr>
            <w:r>
              <w:rPr>
                <w:rFonts w:hint="eastAsia" w:cs="Arial Unicode MS"/>
                <w:kern w:val="0"/>
                <w:sz w:val="22"/>
                <w:szCs w:val="22"/>
              </w:rPr>
              <w:t>06286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rPr>
                <w:rFonts w:cs="Arial Unicode MS"/>
                <w:kern w:val="0"/>
                <w:sz w:val="22"/>
                <w:szCs w:val="22"/>
              </w:rPr>
            </w:pPr>
            <w:r>
              <w:rPr>
                <w:rFonts w:hint="eastAsia" w:cs="Arial Unicode MS"/>
                <w:kern w:val="0"/>
                <w:sz w:val="22"/>
                <w:szCs w:val="22"/>
              </w:rPr>
              <w:t>桥涵水文</w:t>
            </w:r>
          </w:p>
        </w:tc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rPr>
                <w:rFonts w:cs="Arial Unicode MS"/>
                <w:kern w:val="0"/>
                <w:sz w:val="22"/>
                <w:szCs w:val="22"/>
              </w:rPr>
            </w:pPr>
            <w:r>
              <w:rPr>
                <w:rFonts w:hint="eastAsia" w:cs="Arial Unicode MS"/>
                <w:kern w:val="0"/>
                <w:sz w:val="22"/>
                <w:szCs w:val="22"/>
              </w:rPr>
              <w:t>7326公路工程施工技术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06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cs="Arial Unicode MS"/>
                <w:kern w:val="0"/>
                <w:sz w:val="22"/>
                <w:szCs w:val="22"/>
              </w:rPr>
            </w:pPr>
            <w:r>
              <w:rPr>
                <w:rFonts w:hint="eastAsia" w:cs="Arial Unicode MS"/>
                <w:kern w:val="0"/>
                <w:sz w:val="22"/>
                <w:szCs w:val="22"/>
              </w:rPr>
              <w:t>06287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rPr>
                <w:rFonts w:cs="Arial Unicode MS"/>
                <w:kern w:val="0"/>
                <w:sz w:val="22"/>
                <w:szCs w:val="22"/>
              </w:rPr>
            </w:pPr>
            <w:r>
              <w:rPr>
                <w:rFonts w:cs="Arial Unicode MS"/>
                <w:kern w:val="0"/>
                <w:sz w:val="22"/>
                <w:szCs w:val="22"/>
              </w:rPr>
              <w:t>结构设计原理</w:t>
            </w:r>
            <w:r>
              <w:rPr>
                <w:rFonts w:hint="eastAsia" w:cs="Arial Unicode MS"/>
                <w:kern w:val="0"/>
                <w:sz w:val="22"/>
                <w:szCs w:val="22"/>
              </w:rPr>
              <w:t>(二)</w:t>
            </w:r>
          </w:p>
        </w:tc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rPr>
                <w:rFonts w:cs="Arial Unicode MS"/>
                <w:kern w:val="0"/>
                <w:sz w:val="22"/>
                <w:szCs w:val="22"/>
              </w:rPr>
            </w:pPr>
            <w:r>
              <w:rPr>
                <w:rFonts w:hint="eastAsia" w:cs="Arial Unicode MS"/>
                <w:kern w:val="0"/>
                <w:sz w:val="22"/>
                <w:szCs w:val="22"/>
              </w:rPr>
              <w:t>7324</w:t>
            </w:r>
            <w:r>
              <w:rPr>
                <w:rFonts w:cs="Arial Unicode MS"/>
                <w:kern w:val="0"/>
                <w:sz w:val="22"/>
                <w:szCs w:val="22"/>
              </w:rPr>
              <w:t>结构设计原理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07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cs="Arial Unicode MS"/>
                <w:kern w:val="0"/>
                <w:sz w:val="22"/>
                <w:szCs w:val="22"/>
              </w:rPr>
            </w:pPr>
            <w:r>
              <w:rPr>
                <w:rFonts w:hint="eastAsia" w:cs="Arial Unicode MS"/>
                <w:kern w:val="0"/>
                <w:sz w:val="22"/>
                <w:szCs w:val="22"/>
              </w:rPr>
              <w:t>06289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rPr>
                <w:rFonts w:cs="Arial Unicode MS"/>
                <w:kern w:val="0"/>
                <w:sz w:val="22"/>
                <w:szCs w:val="22"/>
              </w:rPr>
            </w:pPr>
            <w:r>
              <w:rPr>
                <w:rFonts w:hint="eastAsia" w:cs="Arial Unicode MS"/>
                <w:kern w:val="0"/>
                <w:sz w:val="22"/>
                <w:szCs w:val="22"/>
              </w:rPr>
              <w:t>工程招投标与合同管理</w:t>
            </w:r>
          </w:p>
        </w:tc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rPr>
                <w:rFonts w:cs="Arial Unicode MS"/>
                <w:kern w:val="0"/>
                <w:sz w:val="22"/>
                <w:szCs w:val="22"/>
              </w:rPr>
            </w:pPr>
            <w:r>
              <w:rPr>
                <w:rFonts w:hint="eastAsia" w:cs="Arial Unicode MS"/>
                <w:kern w:val="0"/>
                <w:sz w:val="22"/>
                <w:szCs w:val="22"/>
              </w:rPr>
              <w:t>7328工程招标与合同管理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08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00365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交通工程</w:t>
            </w:r>
          </w:p>
        </w:tc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09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cs="Arial Unicode MS"/>
                <w:kern w:val="0"/>
                <w:sz w:val="22"/>
                <w:szCs w:val="22"/>
              </w:rPr>
            </w:pPr>
            <w:r>
              <w:rPr>
                <w:rFonts w:hint="eastAsia" w:cs="Arial Unicode MS"/>
                <w:kern w:val="0"/>
                <w:sz w:val="22"/>
                <w:szCs w:val="22"/>
              </w:rPr>
              <w:t>06167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rPr>
                <w:rFonts w:cs="Arial Unicode MS"/>
                <w:kern w:val="0"/>
                <w:sz w:val="22"/>
                <w:szCs w:val="22"/>
              </w:rPr>
            </w:pPr>
            <w:r>
              <w:rPr>
                <w:rFonts w:hint="eastAsia" w:cs="Arial Unicode MS"/>
                <w:kern w:val="0"/>
                <w:sz w:val="22"/>
                <w:szCs w:val="22"/>
              </w:rPr>
              <w:t>工程机械</w:t>
            </w:r>
          </w:p>
        </w:tc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rPr>
                <w:rFonts w:cs="Arial Unicode MS"/>
                <w:kern w:val="0"/>
                <w:sz w:val="22"/>
                <w:szCs w:val="22"/>
              </w:rPr>
            </w:pPr>
            <w:r>
              <w:rPr>
                <w:rFonts w:hint="eastAsia" w:cs="Arial Unicode MS"/>
                <w:kern w:val="0"/>
                <w:sz w:val="22"/>
                <w:szCs w:val="22"/>
              </w:rPr>
              <w:t>7327施工组织与概预算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cs="Arial Unicode MS"/>
                <w:kern w:val="0"/>
                <w:sz w:val="22"/>
                <w:szCs w:val="22"/>
              </w:rPr>
            </w:pPr>
            <w:r>
              <w:rPr>
                <w:rFonts w:hint="eastAsia" w:cs="Arial Unicode MS"/>
                <w:kern w:val="0"/>
                <w:sz w:val="22"/>
                <w:szCs w:val="22"/>
              </w:rPr>
              <w:t>06268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rPr>
                <w:rFonts w:cs="Arial Unicode MS"/>
                <w:kern w:val="0"/>
                <w:sz w:val="22"/>
                <w:szCs w:val="22"/>
              </w:rPr>
            </w:pPr>
            <w:r>
              <w:rPr>
                <w:rFonts w:cs="Arial Unicode MS"/>
                <w:kern w:val="0"/>
                <w:sz w:val="22"/>
                <w:szCs w:val="22"/>
              </w:rPr>
              <w:t>工程数学</w:t>
            </w:r>
          </w:p>
        </w:tc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rPr>
                <w:rFonts w:cs="Arial Unicode MS"/>
                <w:kern w:val="0"/>
                <w:sz w:val="22"/>
                <w:szCs w:val="22"/>
              </w:rPr>
            </w:pPr>
            <w:r>
              <w:rPr>
                <w:rFonts w:hint="eastAsia" w:cs="Arial Unicode MS"/>
                <w:kern w:val="0"/>
                <w:sz w:val="22"/>
                <w:szCs w:val="22"/>
              </w:rPr>
              <w:t>7307</w:t>
            </w:r>
            <w:r>
              <w:rPr>
                <w:rFonts w:cs="Arial Unicode MS"/>
                <w:kern w:val="0"/>
                <w:sz w:val="22"/>
                <w:szCs w:val="22"/>
              </w:rPr>
              <w:t>工程数学</w:t>
            </w:r>
            <w:r>
              <w:rPr>
                <w:rFonts w:hint="eastAsia" w:cs="Arial Unicode MS"/>
                <w:kern w:val="0"/>
                <w:sz w:val="22"/>
                <w:szCs w:val="22"/>
              </w:rPr>
              <w:t>(线性代数)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cs="Arial Unicode MS"/>
                <w:kern w:val="0"/>
                <w:sz w:val="22"/>
                <w:szCs w:val="22"/>
              </w:rPr>
            </w:pPr>
            <w:r>
              <w:rPr>
                <w:rFonts w:hint="eastAsia" w:cs="Arial Unicode MS"/>
                <w:kern w:val="0"/>
                <w:sz w:val="22"/>
                <w:szCs w:val="22"/>
              </w:rPr>
              <w:t>06269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rPr>
                <w:rFonts w:cs="Arial Unicode MS"/>
                <w:kern w:val="0"/>
                <w:sz w:val="22"/>
                <w:szCs w:val="22"/>
              </w:rPr>
            </w:pPr>
            <w:r>
              <w:rPr>
                <w:rFonts w:cs="Arial Unicode MS"/>
                <w:kern w:val="0"/>
                <w:sz w:val="22"/>
                <w:szCs w:val="22"/>
              </w:rPr>
              <w:t>工程应用英语</w:t>
            </w:r>
          </w:p>
        </w:tc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rPr>
                <w:rFonts w:cs="Arial Unicode MS"/>
                <w:kern w:val="0"/>
                <w:sz w:val="22"/>
                <w:szCs w:val="22"/>
              </w:rPr>
            </w:pPr>
            <w:r>
              <w:rPr>
                <w:rFonts w:hint="eastAsia" w:cs="Arial Unicode MS"/>
                <w:kern w:val="0"/>
                <w:sz w:val="22"/>
                <w:szCs w:val="22"/>
              </w:rPr>
              <w:t>7322</w:t>
            </w:r>
            <w:r>
              <w:rPr>
                <w:rFonts w:cs="Arial Unicode MS"/>
                <w:kern w:val="0"/>
                <w:sz w:val="22"/>
                <w:szCs w:val="22"/>
              </w:rPr>
              <w:t>工程应用英语</w:t>
            </w:r>
            <w:r>
              <w:rPr>
                <w:rFonts w:hint="eastAsia" w:cs="Arial Unicode MS"/>
                <w:kern w:val="0"/>
                <w:sz w:val="22"/>
                <w:szCs w:val="22"/>
              </w:rPr>
              <w:t>(公路)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cs="Arial Unicode MS"/>
                <w:kern w:val="0"/>
                <w:sz w:val="22"/>
                <w:szCs w:val="22"/>
              </w:rPr>
            </w:pPr>
            <w:r>
              <w:rPr>
                <w:rFonts w:hint="eastAsia" w:cs="Arial Unicode MS"/>
                <w:kern w:val="0"/>
                <w:sz w:val="22"/>
                <w:szCs w:val="22"/>
              </w:rPr>
              <w:t>06288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rPr>
                <w:rFonts w:cs="Arial Unicode MS"/>
                <w:kern w:val="0"/>
                <w:sz w:val="22"/>
                <w:szCs w:val="22"/>
              </w:rPr>
            </w:pPr>
            <w:r>
              <w:rPr>
                <w:rFonts w:hint="eastAsia" w:cs="Arial Unicode MS"/>
                <w:kern w:val="0"/>
                <w:sz w:val="22"/>
                <w:szCs w:val="22"/>
              </w:rPr>
              <w:t>公路工程CAD</w:t>
            </w:r>
          </w:p>
        </w:tc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rPr>
                <w:rFonts w:cs="Arial Unicode MS"/>
                <w:kern w:val="0"/>
                <w:sz w:val="22"/>
                <w:szCs w:val="22"/>
              </w:rPr>
            </w:pPr>
            <w:r>
              <w:rPr>
                <w:rFonts w:hint="eastAsia" w:cs="Arial Unicode MS"/>
                <w:kern w:val="0"/>
                <w:sz w:val="22"/>
                <w:szCs w:val="22"/>
              </w:rPr>
              <w:t>7323公路与桥梁电算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06302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现代施工技术</w:t>
            </w:r>
          </w:p>
        </w:tc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07138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工程造价与管理</w:t>
            </w:r>
          </w:p>
        </w:tc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cs="Arial Unicode MS"/>
                <w:kern w:val="0"/>
                <w:sz w:val="22"/>
                <w:szCs w:val="22"/>
              </w:rPr>
            </w:pPr>
            <w:r>
              <w:rPr>
                <w:rFonts w:hint="eastAsia" w:cs="Arial Unicode MS"/>
                <w:kern w:val="0"/>
                <w:sz w:val="22"/>
                <w:szCs w:val="22"/>
              </w:rPr>
              <w:t>02410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rPr>
                <w:rFonts w:cs="Arial Unicode MS"/>
                <w:kern w:val="0"/>
                <w:sz w:val="22"/>
                <w:szCs w:val="22"/>
              </w:rPr>
            </w:pPr>
            <w:r>
              <w:rPr>
                <w:rFonts w:cs="Arial Unicode MS"/>
                <w:kern w:val="0"/>
                <w:sz w:val="22"/>
                <w:szCs w:val="22"/>
              </w:rPr>
              <w:t>桥梁工程</w:t>
            </w:r>
            <w:r>
              <w:rPr>
                <w:rFonts w:hint="eastAsia" w:cs="Arial Unicode MS"/>
                <w:kern w:val="0"/>
                <w:sz w:val="22"/>
                <w:szCs w:val="22"/>
              </w:rPr>
              <w:t>(实践)</w:t>
            </w:r>
          </w:p>
        </w:tc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rPr>
                <w:rFonts w:cs="Arial Unicode MS"/>
                <w:kern w:val="0"/>
                <w:sz w:val="22"/>
                <w:szCs w:val="22"/>
              </w:rPr>
            </w:pPr>
            <w:r>
              <w:rPr>
                <w:rFonts w:hint="eastAsia" w:cs="Arial Unicode MS"/>
                <w:kern w:val="0"/>
                <w:sz w:val="22"/>
                <w:szCs w:val="22"/>
              </w:rPr>
              <w:t>7335</w:t>
            </w:r>
            <w:r>
              <w:rPr>
                <w:rFonts w:cs="Arial Unicode MS"/>
                <w:kern w:val="0"/>
                <w:sz w:val="22"/>
                <w:szCs w:val="22"/>
              </w:rPr>
              <w:t>桥梁工程</w:t>
            </w:r>
            <w:r>
              <w:rPr>
                <w:rFonts w:hint="eastAsia" w:cs="Arial Unicode MS"/>
                <w:kern w:val="0"/>
                <w:sz w:val="22"/>
                <w:szCs w:val="22"/>
              </w:rPr>
              <w:t>实习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Unicode MS">
    <w:altName w:val="宋体"/>
    <w:panose1 w:val="020B0604020202020204"/>
    <w:charset w:val="86"/>
    <w:family w:val="modern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842056"/>
    <w:rsid w:val="2A842056"/>
    <w:rsid w:val="475D664F"/>
    <w:rsid w:val="69CE46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2015-12-29T09:48:00Z</dcterms:created>
  <dc:creator>Administrator</dc:creator>
  <cp:lastModifiedBy>Administrator</cp:lastModifiedBy>
  <dcterms:modified xsi:type="dcterms:W3CDTF">2017-07-26T05:50:43Z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