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05475" cy="9040495"/>
            <wp:effectExtent l="0" t="0" r="9525" b="1905"/>
            <wp:docPr id="2" name="图片 2" descr="IMG_20211012_10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1012_105404"/>
                    <pic:cNvPicPr>
                      <a:picLocks noChangeAspect="1"/>
                    </pic:cNvPicPr>
                  </pic:nvPicPr>
                  <pic:blipFill>
                    <a:blip r:embed="rId6"/>
                    <a:srcRect l="8795" t="2676" r="7357" b="324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1040" w:right="1800" w:bottom="1118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center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湖南外贸职业学院职业技能竞赛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停课集训申请表</w:t>
      </w:r>
      <w:r>
        <w:rPr>
          <w:rStyle w:val="10"/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footnoteReference w:id="0"/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027"/>
        <w:gridCol w:w="748"/>
        <w:gridCol w:w="244"/>
        <w:gridCol w:w="452"/>
        <w:gridCol w:w="689"/>
        <w:gridCol w:w="2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189" w:type="pct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pct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班级、学号</w:t>
            </w:r>
          </w:p>
        </w:tc>
        <w:tc>
          <w:tcPr>
            <w:tcW w:w="1628" w:type="pct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竞赛类型</w:t>
            </w:r>
          </w:p>
        </w:tc>
        <w:tc>
          <w:tcPr>
            <w:tcW w:w="4068" w:type="pct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□职业技能竞赛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□其它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竞赛项目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628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竞赛主办单位</w:t>
            </w:r>
          </w:p>
        </w:tc>
        <w:tc>
          <w:tcPr>
            <w:tcW w:w="1628" w:type="pct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项目层级</w:t>
            </w:r>
          </w:p>
        </w:tc>
        <w:tc>
          <w:tcPr>
            <w:tcW w:w="1189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□国家级 □省级</w:t>
            </w:r>
          </w:p>
        </w:tc>
        <w:tc>
          <w:tcPr>
            <w:tcW w:w="847" w:type="pct"/>
            <w:gridSpan w:val="3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所属专业</w:t>
            </w:r>
          </w:p>
        </w:tc>
        <w:tc>
          <w:tcPr>
            <w:tcW w:w="2032" w:type="pct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280" w:lineRule="exact"/>
              <w:ind w:left="-2" w:leftChars="-58" w:right="-40" w:rightChars="-19" w:hanging="120" w:hangingChars="5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</w:t>
            </w:r>
          </w:p>
          <w:p>
            <w:pPr>
              <w:widowControl/>
              <w:spacing w:line="280" w:lineRule="exact"/>
              <w:ind w:left="-2" w:leftChars="-58" w:right="-40" w:rightChars="-19" w:hanging="120" w:hangingChars="50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1189" w:type="pct"/>
            <w:vAlign w:val="center"/>
          </w:tcPr>
          <w:p>
            <w:pPr>
              <w:widowControl/>
              <w:spacing w:line="280" w:lineRule="exact"/>
              <w:ind w:firstLine="540" w:firstLineChars="225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申请停课时段</w:t>
            </w:r>
          </w:p>
        </w:tc>
        <w:tc>
          <w:tcPr>
            <w:tcW w:w="2297" w:type="pct"/>
            <w:gridSpan w:val="3"/>
            <w:vAlign w:val="center"/>
          </w:tcPr>
          <w:p>
            <w:pPr>
              <w:spacing w:line="280" w:lineRule="exact"/>
              <w:ind w:firstLine="540" w:firstLineChars="225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 日至</w:t>
            </w:r>
          </w:p>
          <w:p>
            <w:pPr>
              <w:spacing w:line="280" w:lineRule="exact"/>
              <w:ind w:firstLine="540" w:firstLineChars="225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960" w:firstLineChars="400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日共   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学生承诺</w:t>
            </w:r>
          </w:p>
        </w:tc>
        <w:tc>
          <w:tcPr>
            <w:tcW w:w="4068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本人已知悉停课集训课程成绩评定有关规定，停课集训期间将认真按集训指导教师要求参加集训，主动联系课程任课教师，完成线上学习任务并在竞赛结束后及时复课。</w:t>
            </w:r>
          </w:p>
          <w:p>
            <w:pPr>
              <w:spacing w:line="280" w:lineRule="exact"/>
              <w:ind w:firstLine="540" w:firstLineChars="225"/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540" w:firstLineChars="225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学生签名：</w:t>
            </w:r>
          </w:p>
          <w:p>
            <w:pPr>
              <w:spacing w:line="240" w:lineRule="auto"/>
              <w:ind w:firstLine="3180" w:firstLineChars="1325"/>
              <w:jc w:val="both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931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二级院（部）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068" w:type="pct"/>
            <w:gridSpan w:val="6"/>
            <w:vAlign w:val="top"/>
          </w:tcPr>
          <w:p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80" w:lineRule="exact"/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80" w:lineRule="exact"/>
              <w:ind w:firstLine="240" w:firstLineChars="100"/>
              <w:rPr>
                <w:rFonts w:eastAsia="仿宋_GB2312" w:asciiTheme="minorHAnsi" w:hAnsiTheme="minorHAnsi" w:cstheme="minorBidi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二级院（部）负责人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93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068" w:type="pct"/>
            <w:gridSpan w:val="6"/>
            <w:vAlign w:val="top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教务处长签名：        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exact"/>
          <w:jc w:val="center"/>
        </w:trPr>
        <w:tc>
          <w:tcPr>
            <w:tcW w:w="93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申请停课课程任课教师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确认签名</w:t>
            </w:r>
          </w:p>
        </w:tc>
        <w:tc>
          <w:tcPr>
            <w:tcW w:w="4068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本人已知悉该生参加竞赛集训及课程成绩评定办法。</w:t>
            </w: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课程名称：                任课教师签名：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课程名称：                任课教师签名：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课程名称：                任课教师签名：</w:t>
            </w:r>
          </w:p>
          <w:p>
            <w:pPr>
              <w:widowControl/>
              <w:spacing w:line="360" w:lineRule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（不够可增加课程）</w:t>
            </w: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1040" w:right="1800" w:bottom="1118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湖南外贸职业学院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申请停课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集训信息表</w:t>
      </w:r>
      <w:r>
        <w:rPr>
          <w:rStyle w:val="10"/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ootnoteReference w:id="1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参赛赛项：             指导老师：                填报时间：               二级学院：（盖章） </w:t>
      </w:r>
    </w:p>
    <w:p>
      <w:pPr>
        <w:spacing w:line="280" w:lineRule="exact"/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3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12"/>
        <w:gridCol w:w="1380"/>
        <w:gridCol w:w="1700"/>
        <w:gridCol w:w="1470"/>
        <w:gridCol w:w="475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1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集训停课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时段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停课课程</w:t>
            </w: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10.20-12.10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ind w:firstLine="540" w:firstLineChars="225"/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教务处审核（盖章）：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349" w:right="1440" w:bottom="1519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湖南外贸职业学院竞赛集训选手阶段性考核成绩表（样表）</w:t>
      </w:r>
      <w:r>
        <w:rPr>
          <w:rStyle w:val="9"/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endnote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二级院（部）：                       集训项目：                             考核地点：                   考核阶段：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考核成绩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模块一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模块二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模块四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模块五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模块六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模块七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模块八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全体裁判员或专家签字：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80" w:right="1440" w:bottom="658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r>
        <w:separator/>
      </w:r>
    </w:p>
  </w:endnote>
  <w:endnote w:type="continuationSeparator" w:id="3">
    <w:p>
      <w:r>
        <w:continuationSeparator/>
      </w:r>
    </w:p>
  </w:endnote>
  <w:endnote w:id="0"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Style w:val="9"/>
        </w:rPr>
        <w:endnoteRef/>
      </w:r>
      <w:r>
        <w:t xml:space="preserve"> </w:t>
      </w:r>
      <w:r>
        <w:rPr>
          <w:rFonts w:hint="eastAsia" w:ascii="仿宋" w:hAnsi="仿宋" w:eastAsia="仿宋" w:cs="仿宋"/>
          <w:sz w:val="18"/>
          <w:szCs w:val="18"/>
          <w:u w:val="none"/>
          <w:lang w:val="en-US" w:eastAsia="zh-CN"/>
        </w:rPr>
        <w:t>说明：（1）考核阶段：由二级院（部）根据集训安排进行划分。（2）此表为参考样表，可根据集训项目考核需要进行修改。</w:t>
      </w:r>
    </w:p>
    <w:p>
      <w:pPr>
        <w:pStyle w:val="2"/>
        <w:snapToGrid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jc w:val="both"/>
        <w:textAlignment w:val="auto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18"/>
          <w:szCs w:val="18"/>
          <w:lang w:val="en-US" w:eastAsia="zh-CN" w:bidi="ar"/>
          <w14:textFill>
            <w14:solidFill>
              <w14:schemeClr w14:val="tx1"/>
            </w14:solidFill>
          </w14:textFill>
        </w:rPr>
        <w:t>说明：（1）二级院（部）意见、教务处意见由二级学院（部）统一办理，任课教师确认签名由学生请任课教师签字。（3）《停课集训申请表》签署意见时，请附上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湖南外贸职业学院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职业技能竞赛申请停课集训信息表》（简称《集训信息表》），《集训信息表》由二级院（部）办理。</w:t>
      </w:r>
      <w:r>
        <w:rPr>
          <w:rFonts w:hint="eastAsia" w:ascii="仿宋" w:hAnsi="仿宋" w:eastAsia="仿宋" w:cs="仿宋"/>
          <w:color w:val="000000" w:themeColor="text1"/>
          <w:kern w:val="0"/>
          <w:sz w:val="18"/>
          <w:szCs w:val="18"/>
          <w:lang w:val="en-US" w:eastAsia="zh-CN" w:bidi="ar"/>
          <w14:textFill>
            <w14:solidFill>
              <w14:schemeClr w14:val="tx1"/>
            </w14:solidFill>
          </w14:textFill>
        </w:rPr>
        <w:t>（2）《停课集训申请表》签字盖章PDF版以二级院（部）为单位、以压缩包的形式发教务处邮箱12938767@qq.com，压缩包统一命名为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18"/>
          <w:szCs w:val="18"/>
          <w:lang w:val="en-US" w:eastAsia="zh-CN" w:bidi="ar"/>
          <w14:textFill>
            <w14:solidFill>
              <w14:schemeClr w14:val="tx1"/>
            </w14:solidFill>
          </w14:textFill>
        </w:rPr>
        <w:t>：二级院（部）名称+竞赛学生停课集训申请表（2021年）；纸质版一式两份，一份交二级院（部）存档，一份交任课教师。</w:t>
      </w:r>
    </w:p>
  </w:footnote>
  <w:footnote w:id="1"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18"/>
          <w:szCs w:val="1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10"/>
        </w:rPr>
        <w:footnoteRef/>
      </w:r>
      <w: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18"/>
          <w:szCs w:val="18"/>
          <w:lang w:val="en-US" w:eastAsia="zh-CN" w:bidi="ar"/>
          <w14:textFill>
            <w14:solidFill>
              <w14:schemeClr w14:val="tx1"/>
            </w14:solidFill>
          </w14:textFill>
        </w:rPr>
        <w:t>说明：《集训信息表》一式二份，一份交教务处存档，一份交二级院（部）存档。</w:t>
      </w:r>
    </w:p>
    <w:p>
      <w:pPr>
        <w:pStyle w:val="5"/>
        <w:snapToGrid w:val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endnotePr>
    <w:endnote w:id="2"/>
    <w:endnote w:id="3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0BBD"/>
    <w:rsid w:val="0024484C"/>
    <w:rsid w:val="011E19D2"/>
    <w:rsid w:val="02AE1B89"/>
    <w:rsid w:val="030534D9"/>
    <w:rsid w:val="0459549F"/>
    <w:rsid w:val="04EA3908"/>
    <w:rsid w:val="05956EA7"/>
    <w:rsid w:val="099A7F26"/>
    <w:rsid w:val="0A3A60D3"/>
    <w:rsid w:val="0E17075C"/>
    <w:rsid w:val="0EA21F6B"/>
    <w:rsid w:val="11560114"/>
    <w:rsid w:val="15C017CB"/>
    <w:rsid w:val="15F053A3"/>
    <w:rsid w:val="174133D9"/>
    <w:rsid w:val="1C286673"/>
    <w:rsid w:val="1C8673C1"/>
    <w:rsid w:val="1ECA1623"/>
    <w:rsid w:val="234B1809"/>
    <w:rsid w:val="264D1A11"/>
    <w:rsid w:val="2D4879A2"/>
    <w:rsid w:val="2F815EE0"/>
    <w:rsid w:val="2FF74AF5"/>
    <w:rsid w:val="348644B3"/>
    <w:rsid w:val="357928E8"/>
    <w:rsid w:val="37F84D2C"/>
    <w:rsid w:val="38640B6C"/>
    <w:rsid w:val="39EF2D2B"/>
    <w:rsid w:val="3AFC2373"/>
    <w:rsid w:val="3C1D21F7"/>
    <w:rsid w:val="3FA537A1"/>
    <w:rsid w:val="41876B3B"/>
    <w:rsid w:val="43A412E1"/>
    <w:rsid w:val="45F51110"/>
    <w:rsid w:val="49693547"/>
    <w:rsid w:val="4A8432B7"/>
    <w:rsid w:val="4B0E00EF"/>
    <w:rsid w:val="4BC34B79"/>
    <w:rsid w:val="4BC57133"/>
    <w:rsid w:val="4EC149F9"/>
    <w:rsid w:val="4F8B0BBD"/>
    <w:rsid w:val="53AC6FEA"/>
    <w:rsid w:val="5489566B"/>
    <w:rsid w:val="55273EA0"/>
    <w:rsid w:val="55734110"/>
    <w:rsid w:val="56020D0D"/>
    <w:rsid w:val="56331444"/>
    <w:rsid w:val="57431A68"/>
    <w:rsid w:val="57855B28"/>
    <w:rsid w:val="5B5229D1"/>
    <w:rsid w:val="5BEB0764"/>
    <w:rsid w:val="5C7236C4"/>
    <w:rsid w:val="5E70449A"/>
    <w:rsid w:val="5FF77BC8"/>
    <w:rsid w:val="61641292"/>
    <w:rsid w:val="62826E22"/>
    <w:rsid w:val="634C232C"/>
    <w:rsid w:val="640E5E0E"/>
    <w:rsid w:val="668A23F3"/>
    <w:rsid w:val="66EA61AD"/>
    <w:rsid w:val="694E49D8"/>
    <w:rsid w:val="6FA96377"/>
    <w:rsid w:val="70D9527C"/>
    <w:rsid w:val="71F05142"/>
    <w:rsid w:val="72630E1A"/>
    <w:rsid w:val="730917AD"/>
    <w:rsid w:val="76B276ED"/>
    <w:rsid w:val="76BB7AB8"/>
    <w:rsid w:val="76F965FF"/>
    <w:rsid w:val="775F36FC"/>
    <w:rsid w:val="7B9A2FE4"/>
    <w:rsid w:val="7C6261AF"/>
    <w:rsid w:val="7D3D43BD"/>
    <w:rsid w:val="7E181AA5"/>
    <w:rsid w:val="7E7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ndnote reference"/>
    <w:basedOn w:val="8"/>
    <w:qFormat/>
    <w:uiPriority w:val="0"/>
    <w:rPr>
      <w:vertAlign w:val="superscript"/>
    </w:rPr>
  </w:style>
  <w:style w:type="character" w:styleId="10">
    <w:name w:val="footnote reference"/>
    <w:basedOn w:val="8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491</Words>
  <Characters>528</Characters>
  <Lines>0</Lines>
  <Paragraphs>0</Paragraphs>
  <TotalTime>28</TotalTime>
  <ScaleCrop>false</ScaleCrop>
  <LinksUpToDate>false</LinksUpToDate>
  <CharactersWithSpaces>788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2021-10-09T06:48:00Z</dcterms:created>
  <dc:creator>郭红芳oscar</dc:creator>
  <cp:lastModifiedBy>郭红芳oscar</cp:lastModifiedBy>
  <cp:lastPrinted>2021-10-12T02:44:00Z</cp:lastPrinted>
  <dcterms:modified xsi:type="dcterms:W3CDTF">2021-10-12T03:19:49Z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4CEF282841E54BCD92CA6C660880DAB0</vt:lpwstr>
  </property>
</Properties>
</file>